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04D14DFF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Vypracování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projektové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dokumentace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„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Sanace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skalního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zářezu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v km 140,400 – 140,600 v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nad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Mohelkou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Rychnov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u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Jablonce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nad</w:t>
      </w:r>
      <w:proofErr w:type="spellEnd"/>
      <w:r w:rsidR="00343467" w:rsidRPr="0034346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43467" w:rsidRPr="00343467">
        <w:rPr>
          <w:rFonts w:ascii="Verdana" w:hAnsi="Verdana"/>
          <w:sz w:val="18"/>
          <w:szCs w:val="18"/>
          <w:lang w:val="en-US"/>
        </w:rPr>
        <w:t>Nisou</w:t>
      </w:r>
      <w:proofErr w:type="spellEnd"/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5238E6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3467" w:rsidRPr="003434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1539708">
    <w:abstractNumId w:val="5"/>
  </w:num>
  <w:num w:numId="2" w16cid:durableId="867913725">
    <w:abstractNumId w:val="1"/>
  </w:num>
  <w:num w:numId="3" w16cid:durableId="713961874">
    <w:abstractNumId w:val="2"/>
  </w:num>
  <w:num w:numId="4" w16cid:durableId="359014740">
    <w:abstractNumId w:val="4"/>
  </w:num>
  <w:num w:numId="5" w16cid:durableId="336465023">
    <w:abstractNumId w:val="0"/>
  </w:num>
  <w:num w:numId="6" w16cid:durableId="1037240184">
    <w:abstractNumId w:val="6"/>
  </w:num>
  <w:num w:numId="7" w16cid:durableId="1232083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3467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2023-07-04T12:21:00Z</dcterms:modified>
</cp:coreProperties>
</file>